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25CE" w14:textId="77777777" w:rsidR="00350C6E" w:rsidRPr="006453D9" w:rsidRDefault="00DC21E4" w:rsidP="00350C6E">
      <w:pPr>
        <w:pStyle w:val="MDPI11articletype"/>
      </w:pPr>
      <w:r>
        <w:t>Editorial</w:t>
      </w:r>
    </w:p>
    <w:p w14:paraId="3C5A2973" w14:textId="77777777" w:rsidR="00350C6E" w:rsidRPr="003B1AF1" w:rsidRDefault="00DC21E4" w:rsidP="00350C6E">
      <w:pPr>
        <w:pStyle w:val="MDPI12title"/>
      </w:pPr>
      <w:r w:rsidRPr="00DC21E4">
        <w:t>Statement of Peer Review</w:t>
      </w:r>
      <w:r w:rsidR="006B57F5">
        <w:t xml:space="preserve"> </w:t>
      </w:r>
      <w:r w:rsidR="006B57F5" w:rsidRPr="004F360A">
        <w:rPr>
          <w:vertAlign w:val="superscript"/>
        </w:rPr>
        <w:t>†</w:t>
      </w:r>
    </w:p>
    <w:p w14:paraId="69F503E8" w14:textId="77777777" w:rsidR="00350C6E" w:rsidRPr="0030057B" w:rsidRDefault="00350C6E" w:rsidP="00350C6E">
      <w:pPr>
        <w:pStyle w:val="MDPI13authornames"/>
      </w:pPr>
      <w:proofErr w:type="spellStart"/>
      <w:r w:rsidRPr="00D945EC">
        <w:t>Firstname</w:t>
      </w:r>
      <w:proofErr w:type="spellEnd"/>
      <w:r w:rsidRPr="00D945EC">
        <w:t xml:space="preserve"> Lastname </w:t>
      </w:r>
      <w:r w:rsidRPr="001F31D1">
        <w:rPr>
          <w:vertAlign w:val="superscript"/>
        </w:rPr>
        <w:t>1</w:t>
      </w:r>
      <w:r w:rsidRPr="00D945EC">
        <w:t xml:space="preserve">, </w:t>
      </w:r>
      <w:proofErr w:type="spellStart"/>
      <w:r w:rsidRPr="00D945EC">
        <w:t>Firstname</w:t>
      </w:r>
      <w:proofErr w:type="spellEnd"/>
      <w:r w:rsidRPr="00D945EC">
        <w:t xml:space="preserve"> Lastname </w:t>
      </w:r>
      <w:r w:rsidRPr="001F31D1">
        <w:rPr>
          <w:vertAlign w:val="superscript"/>
        </w:rPr>
        <w:t>2</w:t>
      </w:r>
      <w:r w:rsidRPr="00D945EC">
        <w:t xml:space="preserve"> and </w:t>
      </w:r>
      <w:proofErr w:type="spellStart"/>
      <w:r w:rsidRPr="00D945EC">
        <w:t>Firstname</w:t>
      </w:r>
      <w:proofErr w:type="spellEnd"/>
      <w:r w:rsidRPr="00D945EC">
        <w:t xml:space="preserve"> Lastname </w:t>
      </w:r>
      <w:proofErr w:type="gramStart"/>
      <w:r w:rsidRPr="001F31D1">
        <w:rPr>
          <w:vertAlign w:val="superscript"/>
        </w:rPr>
        <w:t>2,</w:t>
      </w:r>
      <w:r w:rsidRPr="00331633">
        <w:t>*</w:t>
      </w:r>
      <w:proofErr w:type="gramEnd"/>
    </w:p>
    <w:p w14:paraId="77A3C108" w14:textId="77777777" w:rsidR="00350C6E" w:rsidRPr="00D945EC" w:rsidRDefault="00350C6E" w:rsidP="00350C6E">
      <w:pPr>
        <w:pStyle w:val="MDPI16affiliation"/>
      </w:pPr>
      <w:r w:rsidRPr="00D945EC">
        <w:rPr>
          <w:vertAlign w:val="superscript"/>
        </w:rPr>
        <w:t>1</w:t>
      </w:r>
      <w:r w:rsidRPr="00D945EC">
        <w:tab/>
        <w:t>Affiliation 1; e-mail@e-mail.com</w:t>
      </w:r>
    </w:p>
    <w:p w14:paraId="6031435E" w14:textId="77777777" w:rsidR="00350C6E" w:rsidRPr="00D945EC" w:rsidRDefault="00350C6E" w:rsidP="00350C6E">
      <w:pPr>
        <w:pStyle w:val="MDPI16affiliation"/>
      </w:pPr>
      <w:r w:rsidRPr="00D945EC">
        <w:rPr>
          <w:vertAlign w:val="superscript"/>
        </w:rPr>
        <w:t>2</w:t>
      </w:r>
      <w:r w:rsidRPr="00D945EC">
        <w:tab/>
        <w:t>Affiliation 2; e-mail@e-mail.com</w:t>
      </w:r>
    </w:p>
    <w:tbl>
      <w:tblPr>
        <w:tblpPr w:leftFromText="198" w:rightFromText="198" w:vertAnchor="page" w:horzAnchor="margin" w:tblpY="5355"/>
        <w:tblW w:w="2410" w:type="dxa"/>
        <w:tblLayout w:type="fixed"/>
        <w:tblCellMar>
          <w:left w:w="0" w:type="dxa"/>
          <w:right w:w="0" w:type="dxa"/>
        </w:tblCellMar>
        <w:tblLook w:val="04A0" w:firstRow="1" w:lastRow="0" w:firstColumn="1" w:lastColumn="0" w:noHBand="0" w:noVBand="1"/>
      </w:tblPr>
      <w:tblGrid>
        <w:gridCol w:w="2410"/>
      </w:tblGrid>
      <w:tr w:rsidR="00DC21E4" w:rsidRPr="00AD6DF9" w14:paraId="4BFBC139" w14:textId="77777777" w:rsidTr="00226F4E">
        <w:tc>
          <w:tcPr>
            <w:tcW w:w="2410" w:type="dxa"/>
            <w:shd w:val="clear" w:color="auto" w:fill="auto"/>
          </w:tcPr>
          <w:p w14:paraId="40153258" w14:textId="77777777" w:rsidR="00DC21E4" w:rsidRPr="00550626" w:rsidRDefault="00DC21E4" w:rsidP="00226F4E">
            <w:pPr>
              <w:pStyle w:val="MDPI14history"/>
              <w:spacing w:before="240" w:after="240"/>
              <w:rPr>
                <w:szCs w:val="14"/>
              </w:rPr>
            </w:pPr>
            <w:r w:rsidRPr="00550626">
              <w:rPr>
                <w:szCs w:val="14"/>
              </w:rPr>
              <w:t xml:space="preserve">Published: </w:t>
            </w:r>
            <w:r w:rsidRPr="00D945EC">
              <w:rPr>
                <w:szCs w:val="14"/>
              </w:rPr>
              <w:t>date</w:t>
            </w:r>
          </w:p>
          <w:p w14:paraId="0839438C" w14:textId="77777777" w:rsidR="00DC21E4" w:rsidRPr="00AD6DF9" w:rsidRDefault="00DC21E4" w:rsidP="00226F4E">
            <w:pPr>
              <w:pStyle w:val="MDPI63Notes"/>
              <w:jc w:val="both"/>
            </w:pPr>
            <w:r w:rsidRPr="00AD6DF9">
              <w:rPr>
                <w:b/>
              </w:rPr>
              <w:t>Publisher’s Note:</w:t>
            </w:r>
            <w:r w:rsidRPr="00AD6DF9">
              <w:t xml:space="preserve"> MDPI stays neutral with regard to jurisdictional claims in published maps and institutional affiliations.</w:t>
            </w:r>
          </w:p>
          <w:p w14:paraId="17E102B7" w14:textId="5113F7B4" w:rsidR="00DC21E4" w:rsidRPr="00AD6DF9" w:rsidRDefault="00DC21E4" w:rsidP="00226F4E">
            <w:pPr>
              <w:adjustRightInd w:val="0"/>
              <w:snapToGrid w:val="0"/>
              <w:spacing w:before="240" w:line="240" w:lineRule="atLeast"/>
              <w:ind w:right="113"/>
              <w:jc w:val="left"/>
              <w:rPr>
                <w:rFonts w:eastAsia="等线"/>
                <w:bCs/>
                <w:sz w:val="14"/>
                <w:szCs w:val="14"/>
                <w:lang w:bidi="en-US"/>
              </w:rPr>
            </w:pPr>
            <w:r w:rsidRPr="00AD6DF9">
              <w:rPr>
                <w:rFonts w:eastAsia="等线"/>
              </w:rPr>
              <w:drawing>
                <wp:inline distT="0" distB="0" distL="0" distR="0" wp14:anchorId="2D39874C" wp14:editId="5D34E3CC">
                  <wp:extent cx="690245" cy="250190"/>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245" cy="250190"/>
                          </a:xfrm>
                          <a:prstGeom prst="rect">
                            <a:avLst/>
                          </a:prstGeom>
                          <a:noFill/>
                          <a:ln>
                            <a:noFill/>
                          </a:ln>
                        </pic:spPr>
                      </pic:pic>
                    </a:graphicData>
                  </a:graphic>
                </wp:inline>
              </w:drawing>
            </w:r>
          </w:p>
          <w:p w14:paraId="2E31EA71" w14:textId="77777777" w:rsidR="00DC21E4" w:rsidRPr="00AD6DF9" w:rsidRDefault="00DC21E4" w:rsidP="00226F4E">
            <w:pPr>
              <w:adjustRightInd w:val="0"/>
              <w:snapToGrid w:val="0"/>
              <w:spacing w:before="60" w:line="240" w:lineRule="atLeast"/>
              <w:ind w:right="113"/>
              <w:rPr>
                <w:rFonts w:eastAsia="等线"/>
                <w:bCs/>
                <w:sz w:val="14"/>
                <w:szCs w:val="14"/>
                <w:lang w:bidi="en-US"/>
              </w:rPr>
            </w:pPr>
            <w:r w:rsidRPr="00AD6DF9">
              <w:rPr>
                <w:rFonts w:eastAsia="等线"/>
                <w:b/>
                <w:bCs/>
                <w:sz w:val="14"/>
                <w:szCs w:val="14"/>
                <w:lang w:bidi="en-US"/>
              </w:rPr>
              <w:t>Copyright:</w:t>
            </w:r>
            <w:r w:rsidRPr="00AD6DF9">
              <w:rPr>
                <w:rFonts w:eastAsia="等线"/>
                <w:bCs/>
                <w:sz w:val="14"/>
                <w:szCs w:val="14"/>
                <w:lang w:bidi="en-US"/>
              </w:rPr>
              <w:t xml:space="preserve"> </w:t>
            </w:r>
            <w:r>
              <w:rPr>
                <w:rFonts w:eastAsia="等线"/>
                <w:bCs/>
                <w:sz w:val="14"/>
                <w:szCs w:val="14"/>
                <w:lang w:bidi="en-US"/>
              </w:rPr>
              <w:t>© 2021</w:t>
            </w:r>
            <w:r w:rsidRPr="00AD6DF9">
              <w:rPr>
                <w:rFonts w:eastAsia="等线"/>
                <w:bCs/>
                <w:sz w:val="14"/>
                <w:szCs w:val="14"/>
                <w:lang w:bidi="en-US"/>
              </w:rPr>
              <w:t xml:space="preserve"> </w:t>
            </w:r>
            <w:r>
              <w:rPr>
                <w:rFonts w:eastAsia="等线"/>
                <w:bCs/>
                <w:sz w:val="14"/>
                <w:szCs w:val="14"/>
                <w:lang w:bidi="en-US"/>
              </w:rPr>
              <w:t xml:space="preserve">by the authors. Submitted for possible open access publication under the terms and conditions of the Creative Commons </w:t>
            </w:r>
            <w:r w:rsidRPr="00AD6DF9">
              <w:rPr>
                <w:rFonts w:eastAsia="等线"/>
                <w:bCs/>
                <w:sz w:val="14"/>
                <w:szCs w:val="14"/>
                <w:lang w:bidi="en-US"/>
              </w:rPr>
              <w:t>Attribution (CC BY) license (http://creativecommons.org/licenses/by/4.0/).</w:t>
            </w:r>
          </w:p>
        </w:tc>
      </w:tr>
    </w:tbl>
    <w:p w14:paraId="5CF269E7" w14:textId="77777777" w:rsidR="00350C6E" w:rsidRDefault="00350C6E" w:rsidP="00350C6E">
      <w:pPr>
        <w:pStyle w:val="MDPI16affiliation"/>
      </w:pPr>
      <w:r w:rsidRPr="00331633">
        <w:t>*</w:t>
      </w:r>
      <w:r w:rsidRPr="00D945EC">
        <w:tab/>
        <w:t>Correspondence: e-mail@e-mail.com; Tel.: (optional; include country code; if there are multiple correspondin</w:t>
      </w:r>
      <w:r>
        <w:t>g authors, add author initials)</w:t>
      </w:r>
    </w:p>
    <w:p w14:paraId="5AD5AD51" w14:textId="77777777" w:rsidR="006B57F5" w:rsidRPr="00550626" w:rsidRDefault="006B57F5" w:rsidP="00350C6E">
      <w:pPr>
        <w:pStyle w:val="MDPI16affiliation"/>
      </w:pPr>
      <w:r w:rsidRPr="00C72AD0">
        <w:t>†</w:t>
      </w:r>
      <w:r w:rsidRPr="00C72AD0">
        <w:tab/>
        <w:t>Presented at</w:t>
      </w:r>
      <w:r w:rsidRPr="00410DB3">
        <w:t xml:space="preserve"> </w:t>
      </w:r>
      <w:r w:rsidRPr="00C72AD0">
        <w:t>the title, place, and date.</w:t>
      </w:r>
    </w:p>
    <w:p w14:paraId="5266D391" w14:textId="77777777" w:rsidR="00350C6E" w:rsidRPr="00550626" w:rsidRDefault="00350C6E" w:rsidP="00350C6E">
      <w:pPr>
        <w:pStyle w:val="MDPI19line"/>
      </w:pPr>
    </w:p>
    <w:p w14:paraId="7A9092C3" w14:textId="686514CC" w:rsidR="00DC21E4" w:rsidRDefault="00DC21E4" w:rsidP="00DC21E4">
      <w:pPr>
        <w:pStyle w:val="MDPI31text"/>
        <w:spacing w:after="60"/>
      </w:pPr>
      <w:r w:rsidRPr="00985774">
        <w:t xml:space="preserve">In submitting conference proceedings to </w:t>
      </w:r>
      <w:r w:rsidR="001F5A24" w:rsidRPr="001F5A24">
        <w:rPr>
          <w:i/>
          <w:iCs/>
        </w:rPr>
        <w:t>Physical Sciences Forum</w:t>
      </w:r>
      <w:r w:rsidRPr="00985774">
        <w:t>, the volume editors of the proceedings certify to the publisher that all papers published in this volume have been subjected to peer review administered by the volume editors. Reviews were conducted by expert referees to the professional and scientific standards expected of a proceedings journal.</w:t>
      </w:r>
    </w:p>
    <w:p w14:paraId="175B3482" w14:textId="77777777" w:rsidR="00DC21E4"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Type of peer review: </w:t>
      </w:r>
      <w:r>
        <w:rPr>
          <w:sz w:val="20"/>
          <w:szCs w:val="20"/>
        </w:rPr>
        <w:t>s</w:t>
      </w:r>
      <w:r w:rsidRPr="00267108">
        <w:rPr>
          <w:sz w:val="20"/>
          <w:szCs w:val="20"/>
        </w:rPr>
        <w:t>ingle-blind</w:t>
      </w:r>
      <w:r>
        <w:rPr>
          <w:sz w:val="20"/>
          <w:szCs w:val="20"/>
        </w:rPr>
        <w:t>;</w:t>
      </w:r>
      <w:r w:rsidRPr="00267108">
        <w:rPr>
          <w:sz w:val="20"/>
          <w:szCs w:val="20"/>
        </w:rPr>
        <w:t xml:space="preserve"> </w:t>
      </w:r>
      <w:r>
        <w:rPr>
          <w:sz w:val="20"/>
          <w:szCs w:val="20"/>
        </w:rPr>
        <w:t>d</w:t>
      </w:r>
      <w:r w:rsidRPr="00267108">
        <w:rPr>
          <w:sz w:val="20"/>
          <w:szCs w:val="20"/>
        </w:rPr>
        <w:t>ouble-blind</w:t>
      </w:r>
      <w:r>
        <w:rPr>
          <w:sz w:val="20"/>
          <w:szCs w:val="20"/>
        </w:rPr>
        <w:t>;</w:t>
      </w:r>
      <w:r w:rsidRPr="00267108">
        <w:rPr>
          <w:sz w:val="20"/>
          <w:szCs w:val="20"/>
        </w:rPr>
        <w:t xml:space="preserve"> </w:t>
      </w:r>
      <w:r>
        <w:rPr>
          <w:sz w:val="20"/>
          <w:szCs w:val="20"/>
        </w:rPr>
        <w:t>t</w:t>
      </w:r>
      <w:r w:rsidRPr="00267108">
        <w:rPr>
          <w:sz w:val="20"/>
          <w:szCs w:val="20"/>
        </w:rPr>
        <w:t>riple-blind</w:t>
      </w:r>
      <w:r>
        <w:rPr>
          <w:sz w:val="20"/>
          <w:szCs w:val="20"/>
        </w:rPr>
        <w:t>;</w:t>
      </w:r>
      <w:r w:rsidRPr="00267108">
        <w:rPr>
          <w:sz w:val="20"/>
          <w:szCs w:val="20"/>
        </w:rPr>
        <w:t xml:space="preserve"> </w:t>
      </w:r>
      <w:r>
        <w:rPr>
          <w:sz w:val="20"/>
          <w:szCs w:val="20"/>
        </w:rPr>
        <w:t>o</w:t>
      </w:r>
      <w:r w:rsidRPr="00267108">
        <w:rPr>
          <w:sz w:val="20"/>
          <w:szCs w:val="20"/>
        </w:rPr>
        <w:t>pen</w:t>
      </w:r>
      <w:r>
        <w:rPr>
          <w:sz w:val="20"/>
          <w:szCs w:val="20"/>
        </w:rPr>
        <w:t>;</w:t>
      </w:r>
      <w:r w:rsidRPr="00267108">
        <w:rPr>
          <w:sz w:val="20"/>
          <w:szCs w:val="20"/>
        </w:rPr>
        <w:t xml:space="preserve"> </w:t>
      </w:r>
      <w:r>
        <w:rPr>
          <w:sz w:val="20"/>
          <w:szCs w:val="20"/>
        </w:rPr>
        <w:t>o</w:t>
      </w:r>
      <w:r w:rsidRPr="00267108">
        <w:rPr>
          <w:sz w:val="20"/>
          <w:szCs w:val="20"/>
        </w:rPr>
        <w:t>ther (please describe)</w:t>
      </w:r>
      <w:r>
        <w:rPr>
          <w:sz w:val="20"/>
          <w:szCs w:val="20"/>
        </w:rPr>
        <w:t>:</w:t>
      </w:r>
      <w:r w:rsidRPr="00267108">
        <w:rPr>
          <w:sz w:val="20"/>
          <w:szCs w:val="20"/>
        </w:rPr>
        <w:t xml:space="preserve"> </w:t>
      </w:r>
    </w:p>
    <w:p w14:paraId="20FA27D6"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Conference submission management system: </w:t>
      </w:r>
    </w:p>
    <w:p w14:paraId="37D6F098"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Number of submissions sent for review: </w:t>
      </w:r>
    </w:p>
    <w:p w14:paraId="4BD8C55E"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Number of submissions accepted: </w:t>
      </w:r>
    </w:p>
    <w:p w14:paraId="5618924B"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Acceptance </w:t>
      </w:r>
      <w:r>
        <w:rPr>
          <w:sz w:val="20"/>
          <w:szCs w:val="20"/>
        </w:rPr>
        <w:t>r</w:t>
      </w:r>
      <w:r w:rsidRPr="00267108">
        <w:rPr>
          <w:sz w:val="20"/>
          <w:szCs w:val="20"/>
        </w:rPr>
        <w:t>ate (</w:t>
      </w:r>
      <w:r>
        <w:rPr>
          <w:sz w:val="20"/>
          <w:szCs w:val="20"/>
        </w:rPr>
        <w:t>n</w:t>
      </w:r>
      <w:r w:rsidRPr="00267108">
        <w:rPr>
          <w:sz w:val="20"/>
          <w:szCs w:val="20"/>
        </w:rPr>
        <w:t xml:space="preserve">umber of </w:t>
      </w:r>
      <w:r>
        <w:rPr>
          <w:sz w:val="20"/>
          <w:szCs w:val="20"/>
        </w:rPr>
        <w:t>s</w:t>
      </w:r>
      <w:r w:rsidRPr="00267108">
        <w:rPr>
          <w:sz w:val="20"/>
          <w:szCs w:val="20"/>
        </w:rPr>
        <w:t xml:space="preserve">ubmissions </w:t>
      </w:r>
      <w:r>
        <w:rPr>
          <w:sz w:val="20"/>
          <w:szCs w:val="20"/>
        </w:rPr>
        <w:t>a</w:t>
      </w:r>
      <w:r w:rsidRPr="00267108">
        <w:rPr>
          <w:sz w:val="20"/>
          <w:szCs w:val="20"/>
        </w:rPr>
        <w:t>ccepted/</w:t>
      </w:r>
      <w:r>
        <w:rPr>
          <w:sz w:val="20"/>
          <w:szCs w:val="20"/>
        </w:rPr>
        <w:t>n</w:t>
      </w:r>
      <w:r w:rsidRPr="00267108">
        <w:rPr>
          <w:sz w:val="20"/>
          <w:szCs w:val="20"/>
        </w:rPr>
        <w:t xml:space="preserve">umber of </w:t>
      </w:r>
      <w:r>
        <w:rPr>
          <w:sz w:val="20"/>
          <w:szCs w:val="20"/>
        </w:rPr>
        <w:t>s</w:t>
      </w:r>
      <w:r w:rsidRPr="00267108">
        <w:rPr>
          <w:sz w:val="20"/>
          <w:szCs w:val="20"/>
        </w:rPr>
        <w:t xml:space="preserve">ubmissions </w:t>
      </w:r>
      <w:r>
        <w:rPr>
          <w:sz w:val="20"/>
          <w:szCs w:val="20"/>
        </w:rPr>
        <w:t>r</w:t>
      </w:r>
      <w:r w:rsidRPr="00267108">
        <w:rPr>
          <w:sz w:val="20"/>
          <w:szCs w:val="20"/>
        </w:rPr>
        <w:t>eceived):</w:t>
      </w:r>
    </w:p>
    <w:p w14:paraId="07B13DB6"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Average number of reviews per paper: </w:t>
      </w:r>
    </w:p>
    <w:p w14:paraId="35992943"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 xml:space="preserve">Total number of reviewers involved: </w:t>
      </w:r>
    </w:p>
    <w:p w14:paraId="4FD0C761" w14:textId="77777777" w:rsidR="00DC21E4" w:rsidRPr="00267108" w:rsidRDefault="00DC21E4" w:rsidP="00DC21E4">
      <w:pPr>
        <w:pStyle w:val="MDPI15academiceditor"/>
        <w:numPr>
          <w:ilvl w:val="0"/>
          <w:numId w:val="17"/>
        </w:numPr>
        <w:spacing w:before="0" w:line="228" w:lineRule="auto"/>
        <w:ind w:left="425" w:right="0" w:hanging="425"/>
        <w:rPr>
          <w:sz w:val="20"/>
          <w:szCs w:val="20"/>
        </w:rPr>
      </w:pPr>
      <w:r w:rsidRPr="00267108">
        <w:rPr>
          <w:sz w:val="20"/>
          <w:szCs w:val="20"/>
        </w:rPr>
        <w:t>Any additional info</w:t>
      </w:r>
      <w:r>
        <w:rPr>
          <w:sz w:val="20"/>
          <w:szCs w:val="20"/>
        </w:rPr>
        <w:t>rmation</w:t>
      </w:r>
      <w:r w:rsidRPr="00267108">
        <w:rPr>
          <w:sz w:val="20"/>
          <w:szCs w:val="20"/>
        </w:rPr>
        <w:t xml:space="preserve"> on </w:t>
      </w:r>
      <w:r>
        <w:rPr>
          <w:sz w:val="20"/>
          <w:szCs w:val="20"/>
        </w:rPr>
        <w:t xml:space="preserve">the </w:t>
      </w:r>
      <w:r w:rsidRPr="00267108">
        <w:rPr>
          <w:sz w:val="20"/>
          <w:szCs w:val="20"/>
        </w:rPr>
        <w:t xml:space="preserve">review process: </w:t>
      </w:r>
    </w:p>
    <w:sectPr w:rsidR="00DC21E4" w:rsidRPr="00267108" w:rsidSect="0095375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7" w:right="720" w:bottom="1077" w:left="720" w:header="1020" w:footer="340" w:gutter="0"/>
      <w:lnNumType w:countBy="1" w:distance="255"/>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7E90D" w14:textId="77777777" w:rsidR="002A6C71" w:rsidRDefault="002A6C71">
      <w:pPr>
        <w:spacing w:line="240" w:lineRule="auto"/>
      </w:pPr>
      <w:r>
        <w:separator/>
      </w:r>
    </w:p>
  </w:endnote>
  <w:endnote w:type="continuationSeparator" w:id="0">
    <w:p w14:paraId="489D3AF2" w14:textId="77777777" w:rsidR="002A6C71" w:rsidRDefault="002A6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2E5D" w14:textId="77777777" w:rsidR="00533691" w:rsidRDefault="00533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F2A7" w14:textId="77777777" w:rsidR="00E764AC" w:rsidRPr="00CC2C1C" w:rsidRDefault="00E764AC" w:rsidP="00E764AC">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2C3C" w14:textId="77777777" w:rsidR="00801962" w:rsidRDefault="00801962" w:rsidP="004A2A89">
    <w:pPr>
      <w:pStyle w:val="MDPIfooterfirstpage"/>
      <w:pBdr>
        <w:top w:val="single" w:sz="4" w:space="0" w:color="000000"/>
      </w:pBdr>
      <w:adjustRightInd w:val="0"/>
      <w:snapToGrid w:val="0"/>
      <w:spacing w:before="480" w:line="100" w:lineRule="exact"/>
      <w:rPr>
        <w:i/>
      </w:rPr>
    </w:pPr>
  </w:p>
  <w:p w14:paraId="2529DE21" w14:textId="39FBAFD5" w:rsidR="00E764AC" w:rsidRPr="008B308E" w:rsidRDefault="002604E1" w:rsidP="005673A3">
    <w:pPr>
      <w:pStyle w:val="MDPIfooterfirstpage"/>
      <w:tabs>
        <w:tab w:val="clear" w:pos="8845"/>
        <w:tab w:val="right" w:pos="10466"/>
      </w:tabs>
      <w:spacing w:line="240" w:lineRule="auto"/>
      <w:jc w:val="both"/>
      <w:rPr>
        <w:lang w:val="fr-CH"/>
      </w:rPr>
    </w:pPr>
    <w:proofErr w:type="spellStart"/>
    <w:r>
      <w:rPr>
        <w:i/>
      </w:rPr>
      <w:t>Phy</w:t>
    </w:r>
    <w:proofErr w:type="spellEnd"/>
    <w:r w:rsidRPr="00612FAA">
      <w:rPr>
        <w:i/>
      </w:rPr>
      <w:t>. Sci. Forum</w:t>
    </w:r>
    <w:r w:rsidRPr="00544B3D">
      <w:rPr>
        <w:szCs w:val="16"/>
        <w:lang w:val="it-IT"/>
      </w:rPr>
      <w:t xml:space="preserve"> </w:t>
    </w:r>
    <w:r w:rsidRPr="00AE72BC">
      <w:rPr>
        <w:b/>
        <w:bCs/>
        <w:iCs/>
        <w:szCs w:val="16"/>
        <w:lang w:val="it-IT"/>
      </w:rPr>
      <w:t>2021</w:t>
    </w:r>
    <w:r w:rsidRPr="00812671">
      <w:rPr>
        <w:bCs/>
        <w:iCs/>
        <w:szCs w:val="16"/>
        <w:lang w:val="it-IT"/>
      </w:rPr>
      <w:t xml:space="preserve">, </w:t>
    </w:r>
    <w:r w:rsidR="008437EC" w:rsidRPr="00533691">
      <w:rPr>
        <w:bCs/>
        <w:i/>
        <w:szCs w:val="16"/>
        <w:lang w:val="it-IT"/>
      </w:rPr>
      <w:t>1</w:t>
    </w:r>
    <w:r w:rsidRPr="00812671">
      <w:rPr>
        <w:bCs/>
        <w:iCs/>
        <w:szCs w:val="16"/>
        <w:lang w:val="it-IT"/>
      </w:rPr>
      <w:t xml:space="preserve">, </w:t>
    </w:r>
    <w:proofErr w:type="spellStart"/>
    <w:r>
      <w:rPr>
        <w:bCs/>
        <w:iCs/>
        <w:szCs w:val="16"/>
      </w:rPr>
      <w:t>Firstpage</w:t>
    </w:r>
    <w:proofErr w:type="spellEnd"/>
    <w:r>
      <w:rPr>
        <w:bCs/>
        <w:iCs/>
        <w:szCs w:val="16"/>
      </w:rPr>
      <w:t>–</w:t>
    </w:r>
    <w:proofErr w:type="spellStart"/>
    <w:r>
      <w:rPr>
        <w:bCs/>
        <w:iCs/>
        <w:szCs w:val="16"/>
      </w:rPr>
      <w:t>Lastpage</w:t>
    </w:r>
    <w:proofErr w:type="spellEnd"/>
    <w:r>
      <w:rPr>
        <w:bCs/>
        <w:iCs/>
        <w:szCs w:val="16"/>
      </w:rPr>
      <w:t>. https://doi.org/10.3390/xxxxx</w:t>
    </w:r>
    <w:r>
      <w:rPr>
        <w:lang w:val="fr-CH"/>
      </w:rPr>
      <w:ptab w:relativeTo="margin" w:alignment="right" w:leader="none"/>
    </w:r>
    <w:r w:rsidRPr="008B308E">
      <w:rPr>
        <w:lang w:val="fr-CH"/>
      </w:rPr>
      <w:t>www.mdpi.com/journal/</w:t>
    </w:r>
    <w:proofErr w:type="spellStart"/>
    <w:r>
      <w:t>psf</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16AD" w14:textId="77777777" w:rsidR="002A6C71" w:rsidRDefault="002A6C71">
      <w:pPr>
        <w:spacing w:line="240" w:lineRule="auto"/>
      </w:pPr>
      <w:r>
        <w:separator/>
      </w:r>
    </w:p>
  </w:footnote>
  <w:footnote w:type="continuationSeparator" w:id="0">
    <w:p w14:paraId="7CD50335" w14:textId="77777777" w:rsidR="002A6C71" w:rsidRDefault="002A6C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D554" w14:textId="77777777" w:rsidR="00E764AC" w:rsidRDefault="00E764AC" w:rsidP="00E764A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3785" w14:textId="77777777" w:rsidR="00801962" w:rsidRDefault="006175C5" w:rsidP="005673A3">
    <w:pPr>
      <w:tabs>
        <w:tab w:val="right" w:pos="10466"/>
      </w:tabs>
      <w:adjustRightInd w:val="0"/>
      <w:snapToGrid w:val="0"/>
      <w:spacing w:line="240" w:lineRule="auto"/>
      <w:rPr>
        <w:sz w:val="16"/>
        <w:szCs w:val="16"/>
      </w:rPr>
    </w:pPr>
    <w:r w:rsidRPr="006175C5">
      <w:rPr>
        <w:i/>
        <w:sz w:val="16"/>
        <w:szCs w:val="16"/>
      </w:rPr>
      <w:t xml:space="preserve">Eng. Proc. </w:t>
    </w:r>
    <w:r w:rsidR="00F757E9" w:rsidRPr="00F757E9">
      <w:rPr>
        <w:b/>
        <w:sz w:val="16"/>
      </w:rPr>
      <w:t>2021</w:t>
    </w:r>
    <w:r w:rsidR="00D15588" w:rsidRPr="00812671">
      <w:rPr>
        <w:sz w:val="16"/>
      </w:rPr>
      <w:t xml:space="preserve">, </w:t>
    </w:r>
    <w:r w:rsidR="009F4882">
      <w:rPr>
        <w:i/>
        <w:sz w:val="16"/>
      </w:rPr>
      <w:t>3</w:t>
    </w:r>
    <w:r w:rsidR="00D15588">
      <w:rPr>
        <w:sz w:val="16"/>
      </w:rPr>
      <w:t xml:space="preserve">, </w:t>
    </w:r>
    <w:r w:rsidR="006B57F5">
      <w:rPr>
        <w:sz w:val="16"/>
      </w:rPr>
      <w:t>x FOR PEER REVIEW</w:t>
    </w:r>
    <w:r w:rsidR="005673A3">
      <w:rPr>
        <w:sz w:val="16"/>
        <w:szCs w:val="16"/>
      </w:rPr>
      <w:tab/>
    </w:r>
    <w:r w:rsidR="003D759E">
      <w:rPr>
        <w:sz w:val="16"/>
        <w:szCs w:val="16"/>
      </w:rPr>
      <w:fldChar w:fldCharType="begin"/>
    </w:r>
    <w:r w:rsidR="003D759E">
      <w:rPr>
        <w:sz w:val="16"/>
        <w:szCs w:val="16"/>
      </w:rPr>
      <w:instrText xml:space="preserve"> PAGE   \* MERGEFORMAT </w:instrText>
    </w:r>
    <w:r w:rsidR="003D759E">
      <w:rPr>
        <w:sz w:val="16"/>
        <w:szCs w:val="16"/>
      </w:rPr>
      <w:fldChar w:fldCharType="separate"/>
    </w:r>
    <w:r w:rsidR="009F4882">
      <w:rPr>
        <w:sz w:val="16"/>
        <w:szCs w:val="16"/>
      </w:rPr>
      <w:t>2</w:t>
    </w:r>
    <w:r w:rsidR="003D759E">
      <w:rPr>
        <w:sz w:val="16"/>
        <w:szCs w:val="16"/>
      </w:rPr>
      <w:fldChar w:fldCharType="end"/>
    </w:r>
    <w:r w:rsidR="00E24349">
      <w:rPr>
        <w:sz w:val="16"/>
        <w:szCs w:val="16"/>
      </w:rPr>
      <w:t xml:space="preserve"> </w:t>
    </w:r>
    <w:r w:rsidR="00E24349">
      <w:rPr>
        <w:rFonts w:hint="eastAsia"/>
        <w:sz w:val="16"/>
        <w:szCs w:val="16"/>
      </w:rPr>
      <w:t>of</w:t>
    </w:r>
    <w:r w:rsidR="00E24349">
      <w:rPr>
        <w:sz w:val="16"/>
        <w:szCs w:val="16"/>
      </w:rPr>
      <w:t xml:space="preserve"> 4</w:t>
    </w:r>
  </w:p>
  <w:p w14:paraId="7A45B331" w14:textId="77777777" w:rsidR="00E764AC" w:rsidRPr="004F360A" w:rsidRDefault="00E764AC" w:rsidP="004A2A89">
    <w:pPr>
      <w:pBdr>
        <w:bottom w:val="single" w:sz="4" w:space="1" w:color="000000"/>
      </w:pBdr>
      <w:tabs>
        <w:tab w:val="right" w:pos="8844"/>
      </w:tabs>
      <w:adjustRightInd w:val="0"/>
      <w:snapToGrid w:val="0"/>
      <w:spacing w:after="480" w:line="100" w:lineRule="exact"/>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801962" w:rsidRPr="005673A3" w14:paraId="6BF4EADE" w14:textId="77777777" w:rsidTr="005673A3">
      <w:trPr>
        <w:trHeight w:val="686"/>
      </w:trPr>
      <w:tc>
        <w:tcPr>
          <w:tcW w:w="3679" w:type="dxa"/>
          <w:shd w:val="clear" w:color="auto" w:fill="auto"/>
          <w:vAlign w:val="center"/>
        </w:tcPr>
        <w:p w14:paraId="2D588D9F" w14:textId="205A596D" w:rsidR="00801962" w:rsidRPr="00AD6DF9" w:rsidRDefault="001F5A24" w:rsidP="005673A3">
          <w:pPr>
            <w:pStyle w:val="Header"/>
            <w:pBdr>
              <w:bottom w:val="none" w:sz="0" w:space="0" w:color="auto"/>
            </w:pBdr>
            <w:jc w:val="left"/>
            <w:rPr>
              <w:rFonts w:eastAsia="等线"/>
              <w:b/>
              <w:bCs/>
            </w:rPr>
          </w:pPr>
          <w:r>
            <w:drawing>
              <wp:inline distT="0" distB="0" distL="0" distR="0" wp14:anchorId="4525748D" wp14:editId="48F529C7">
                <wp:extent cx="1796520" cy="4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520" cy="432000"/>
                        </a:xfrm>
                        <a:prstGeom prst="rect">
                          <a:avLst/>
                        </a:prstGeom>
                        <a:noFill/>
                        <a:ln>
                          <a:noFill/>
                        </a:ln>
                      </pic:spPr>
                    </pic:pic>
                  </a:graphicData>
                </a:graphic>
              </wp:inline>
            </w:drawing>
          </w:r>
        </w:p>
      </w:tc>
      <w:tc>
        <w:tcPr>
          <w:tcW w:w="4535" w:type="dxa"/>
          <w:shd w:val="clear" w:color="auto" w:fill="auto"/>
          <w:vAlign w:val="center"/>
        </w:tcPr>
        <w:p w14:paraId="393DE9F9" w14:textId="77777777" w:rsidR="00801962" w:rsidRPr="00AD6DF9" w:rsidRDefault="00801962" w:rsidP="005673A3">
          <w:pPr>
            <w:pStyle w:val="Header"/>
            <w:pBdr>
              <w:bottom w:val="none" w:sz="0" w:space="0" w:color="auto"/>
            </w:pBdr>
            <w:rPr>
              <w:rFonts w:eastAsia="等线"/>
              <w:b/>
              <w:bCs/>
            </w:rPr>
          </w:pPr>
        </w:p>
      </w:tc>
      <w:tc>
        <w:tcPr>
          <w:tcW w:w="2273" w:type="dxa"/>
          <w:shd w:val="clear" w:color="auto" w:fill="auto"/>
          <w:vAlign w:val="center"/>
        </w:tcPr>
        <w:p w14:paraId="1745CDCD" w14:textId="08AE852E" w:rsidR="00801962" w:rsidRPr="00AD6DF9" w:rsidRDefault="00DC21E4" w:rsidP="005673A3">
          <w:pPr>
            <w:pStyle w:val="Header"/>
            <w:pBdr>
              <w:bottom w:val="none" w:sz="0" w:space="0" w:color="auto"/>
            </w:pBdr>
            <w:jc w:val="right"/>
            <w:rPr>
              <w:rFonts w:eastAsia="等线"/>
              <w:b/>
              <w:bCs/>
            </w:rPr>
          </w:pPr>
          <w:r w:rsidRPr="00AD6DF9">
            <w:rPr>
              <w:rFonts w:eastAsia="等线"/>
              <w:b/>
              <w:bCs/>
            </w:rPr>
            <w:drawing>
              <wp:inline distT="0" distB="0" distL="0" distR="0" wp14:anchorId="7976736E" wp14:editId="6422088A">
                <wp:extent cx="543560" cy="3536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353695"/>
                        </a:xfrm>
                        <a:prstGeom prst="rect">
                          <a:avLst/>
                        </a:prstGeom>
                        <a:noFill/>
                        <a:ln>
                          <a:noFill/>
                        </a:ln>
                      </pic:spPr>
                    </pic:pic>
                  </a:graphicData>
                </a:graphic>
              </wp:inline>
            </w:drawing>
          </w:r>
        </w:p>
      </w:tc>
    </w:tr>
  </w:tbl>
  <w:p w14:paraId="2DE325BC" w14:textId="77777777" w:rsidR="00E764AC" w:rsidRPr="00801962" w:rsidRDefault="00E764AC" w:rsidP="004A2A89">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E568565A"/>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7" w15:restartNumberingAfterBreak="0">
    <w:nsid w:val="64CB19E5"/>
    <w:multiLevelType w:val="hybridMultilevel"/>
    <w:tmpl w:val="1C9AB15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
  </w:num>
  <w:num w:numId="9">
    <w:abstractNumId w:val="6"/>
  </w:num>
  <w:num w:numId="10">
    <w:abstractNumId w:val="1"/>
  </w:num>
  <w:num w:numId="11">
    <w:abstractNumId w:val="6"/>
  </w:num>
  <w:num w:numId="12">
    <w:abstractNumId w:val="1"/>
  </w:num>
  <w:num w:numId="13">
    <w:abstractNumId w:val="8"/>
  </w:num>
  <w:num w:numId="14">
    <w:abstractNumId w:val="6"/>
  </w:num>
  <w:num w:numId="15">
    <w:abstractNumId w:val="1"/>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E4"/>
    <w:rsid w:val="000105F8"/>
    <w:rsid w:val="00045393"/>
    <w:rsid w:val="00047093"/>
    <w:rsid w:val="000C631C"/>
    <w:rsid w:val="00126607"/>
    <w:rsid w:val="001373DD"/>
    <w:rsid w:val="001461A5"/>
    <w:rsid w:val="00154674"/>
    <w:rsid w:val="00181F74"/>
    <w:rsid w:val="001842F7"/>
    <w:rsid w:val="00195FD6"/>
    <w:rsid w:val="001C45F9"/>
    <w:rsid w:val="001D0896"/>
    <w:rsid w:val="001D2588"/>
    <w:rsid w:val="001E2AEB"/>
    <w:rsid w:val="001F5A24"/>
    <w:rsid w:val="00214D76"/>
    <w:rsid w:val="00222A3B"/>
    <w:rsid w:val="00226F4E"/>
    <w:rsid w:val="00247CB8"/>
    <w:rsid w:val="002604E1"/>
    <w:rsid w:val="00275964"/>
    <w:rsid w:val="00292DC0"/>
    <w:rsid w:val="002965CB"/>
    <w:rsid w:val="00297E2D"/>
    <w:rsid w:val="002A0561"/>
    <w:rsid w:val="002A6C71"/>
    <w:rsid w:val="002A7927"/>
    <w:rsid w:val="002E4DEC"/>
    <w:rsid w:val="00310D64"/>
    <w:rsid w:val="00326141"/>
    <w:rsid w:val="00333F44"/>
    <w:rsid w:val="00346D6E"/>
    <w:rsid w:val="00350C6E"/>
    <w:rsid w:val="00357C7A"/>
    <w:rsid w:val="003A71C4"/>
    <w:rsid w:val="003D10FB"/>
    <w:rsid w:val="003D1571"/>
    <w:rsid w:val="003D27D5"/>
    <w:rsid w:val="003D50AD"/>
    <w:rsid w:val="003D759E"/>
    <w:rsid w:val="003F78DB"/>
    <w:rsid w:val="00401D30"/>
    <w:rsid w:val="00411F96"/>
    <w:rsid w:val="00420479"/>
    <w:rsid w:val="00436E8A"/>
    <w:rsid w:val="00446732"/>
    <w:rsid w:val="00470B3A"/>
    <w:rsid w:val="004907C6"/>
    <w:rsid w:val="004A2A89"/>
    <w:rsid w:val="004B322B"/>
    <w:rsid w:val="004B5FAB"/>
    <w:rsid w:val="004D039F"/>
    <w:rsid w:val="004D3891"/>
    <w:rsid w:val="004D7CFB"/>
    <w:rsid w:val="004F6762"/>
    <w:rsid w:val="00500779"/>
    <w:rsid w:val="00533691"/>
    <w:rsid w:val="00556318"/>
    <w:rsid w:val="005638E8"/>
    <w:rsid w:val="005673A3"/>
    <w:rsid w:val="0058070D"/>
    <w:rsid w:val="00595217"/>
    <w:rsid w:val="005B178E"/>
    <w:rsid w:val="005B51DA"/>
    <w:rsid w:val="005B71A4"/>
    <w:rsid w:val="005C5119"/>
    <w:rsid w:val="006175C5"/>
    <w:rsid w:val="00684C33"/>
    <w:rsid w:val="006872AF"/>
    <w:rsid w:val="00692393"/>
    <w:rsid w:val="006B2BEA"/>
    <w:rsid w:val="006B57F5"/>
    <w:rsid w:val="006C3CC8"/>
    <w:rsid w:val="00732AB2"/>
    <w:rsid w:val="00754BF7"/>
    <w:rsid w:val="00770AAA"/>
    <w:rsid w:val="0077236F"/>
    <w:rsid w:val="007749C8"/>
    <w:rsid w:val="00797D87"/>
    <w:rsid w:val="007A4FCA"/>
    <w:rsid w:val="007D540E"/>
    <w:rsid w:val="007F38E3"/>
    <w:rsid w:val="00801962"/>
    <w:rsid w:val="00833422"/>
    <w:rsid w:val="00834D14"/>
    <w:rsid w:val="00841BCC"/>
    <w:rsid w:val="008437EC"/>
    <w:rsid w:val="008448E2"/>
    <w:rsid w:val="0086099E"/>
    <w:rsid w:val="008677EB"/>
    <w:rsid w:val="0087397A"/>
    <w:rsid w:val="008B0C68"/>
    <w:rsid w:val="00905E20"/>
    <w:rsid w:val="009129BA"/>
    <w:rsid w:val="009201FD"/>
    <w:rsid w:val="009311FC"/>
    <w:rsid w:val="0093185B"/>
    <w:rsid w:val="0094784F"/>
    <w:rsid w:val="0095375E"/>
    <w:rsid w:val="00957E1E"/>
    <w:rsid w:val="00964A37"/>
    <w:rsid w:val="0096637D"/>
    <w:rsid w:val="00970E2B"/>
    <w:rsid w:val="00994F4F"/>
    <w:rsid w:val="009A5595"/>
    <w:rsid w:val="009A597D"/>
    <w:rsid w:val="009C442E"/>
    <w:rsid w:val="009C7D35"/>
    <w:rsid w:val="009E37DB"/>
    <w:rsid w:val="009F4882"/>
    <w:rsid w:val="009F6089"/>
    <w:rsid w:val="009F70E6"/>
    <w:rsid w:val="00AB1844"/>
    <w:rsid w:val="00AC3A0A"/>
    <w:rsid w:val="00AD6DF9"/>
    <w:rsid w:val="00B2575F"/>
    <w:rsid w:val="00B325F7"/>
    <w:rsid w:val="00B4323A"/>
    <w:rsid w:val="00B60065"/>
    <w:rsid w:val="00B7329D"/>
    <w:rsid w:val="00B741EF"/>
    <w:rsid w:val="00B978E9"/>
    <w:rsid w:val="00BB27EF"/>
    <w:rsid w:val="00BB339C"/>
    <w:rsid w:val="00BB47F4"/>
    <w:rsid w:val="00BC6665"/>
    <w:rsid w:val="00BD3EAE"/>
    <w:rsid w:val="00BE06F8"/>
    <w:rsid w:val="00C06FE1"/>
    <w:rsid w:val="00C24860"/>
    <w:rsid w:val="00C3192E"/>
    <w:rsid w:val="00C50A13"/>
    <w:rsid w:val="00C55A84"/>
    <w:rsid w:val="00CC36D1"/>
    <w:rsid w:val="00CD7590"/>
    <w:rsid w:val="00D15588"/>
    <w:rsid w:val="00D55199"/>
    <w:rsid w:val="00D95CDD"/>
    <w:rsid w:val="00DA255E"/>
    <w:rsid w:val="00DC21E4"/>
    <w:rsid w:val="00DC443A"/>
    <w:rsid w:val="00DE7BA7"/>
    <w:rsid w:val="00E12C88"/>
    <w:rsid w:val="00E17744"/>
    <w:rsid w:val="00E24349"/>
    <w:rsid w:val="00E62385"/>
    <w:rsid w:val="00E645FF"/>
    <w:rsid w:val="00E71219"/>
    <w:rsid w:val="00E735A3"/>
    <w:rsid w:val="00E764AC"/>
    <w:rsid w:val="00E964A6"/>
    <w:rsid w:val="00ED3155"/>
    <w:rsid w:val="00ED6CE8"/>
    <w:rsid w:val="00EE22D0"/>
    <w:rsid w:val="00F02932"/>
    <w:rsid w:val="00F12CB1"/>
    <w:rsid w:val="00F223F7"/>
    <w:rsid w:val="00F22973"/>
    <w:rsid w:val="00F26DFB"/>
    <w:rsid w:val="00F374A5"/>
    <w:rsid w:val="00F374B8"/>
    <w:rsid w:val="00F44669"/>
    <w:rsid w:val="00F757E9"/>
    <w:rsid w:val="00F77071"/>
    <w:rsid w:val="00FB223C"/>
    <w:rsid w:val="00FB6464"/>
    <w:rsid w:val="00FC1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16F15"/>
  <w15:chartTrackingRefBased/>
  <w15:docId w15:val="{32680E20-1F2C-4697-BF2E-5A16E56A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6E"/>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350C6E"/>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350C6E"/>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350C6E"/>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350C6E"/>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350C6E"/>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6affiliation">
    <w:name w:val="MDPI_1.6_affiliation"/>
    <w:qFormat/>
    <w:rsid w:val="00350C6E"/>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350C6E"/>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350C6E"/>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350C6E"/>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350C6E"/>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350C6E"/>
    <w:rPr>
      <w:rFonts w:ascii="Palatino Linotype" w:hAnsi="Palatino Linotype"/>
      <w:noProof/>
      <w:color w:val="000000"/>
      <w:szCs w:val="18"/>
    </w:rPr>
  </w:style>
  <w:style w:type="paragraph" w:styleId="Header">
    <w:name w:val="header"/>
    <w:basedOn w:val="Normal"/>
    <w:link w:val="HeaderChar"/>
    <w:uiPriority w:val="99"/>
    <w:rsid w:val="00350C6E"/>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350C6E"/>
    <w:rPr>
      <w:rFonts w:ascii="Palatino Linotype" w:hAnsi="Palatino Linotype"/>
      <w:noProof/>
      <w:color w:val="000000"/>
      <w:szCs w:val="18"/>
    </w:rPr>
  </w:style>
  <w:style w:type="paragraph" w:customStyle="1" w:styleId="MDPIheaderjournallogo">
    <w:name w:val="MDPI_header_journal_logo"/>
    <w:qFormat/>
    <w:rsid w:val="00350C6E"/>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350C6E"/>
    <w:pPr>
      <w:ind w:firstLine="0"/>
    </w:pPr>
  </w:style>
  <w:style w:type="paragraph" w:customStyle="1" w:styleId="MDPI31text">
    <w:name w:val="MDPI_3.1_text"/>
    <w:qFormat/>
    <w:rsid w:val="0050077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350C6E"/>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350C6E"/>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350C6E"/>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350C6E"/>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350C6E"/>
    <w:pPr>
      <w:numPr>
        <w:numId w:val="8"/>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350C6E"/>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350C6E"/>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350C6E"/>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350C6E"/>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350C6E"/>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350C6E"/>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350C6E"/>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350C6E"/>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350C6E"/>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350C6E"/>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F02932"/>
    <w:pPr>
      <w:numPr>
        <w:numId w:val="16"/>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350C6E"/>
    <w:rPr>
      <w:rFonts w:cs="Tahoma"/>
      <w:szCs w:val="18"/>
    </w:rPr>
  </w:style>
  <w:style w:type="character" w:customStyle="1" w:styleId="BalloonTextChar">
    <w:name w:val="Balloon Text Char"/>
    <w:link w:val="BalloonText"/>
    <w:uiPriority w:val="99"/>
    <w:rsid w:val="00350C6E"/>
    <w:rPr>
      <w:rFonts w:ascii="Palatino Linotype" w:hAnsi="Palatino Linotype" w:cs="Tahoma"/>
      <w:noProof/>
      <w:color w:val="000000"/>
      <w:szCs w:val="18"/>
    </w:rPr>
  </w:style>
  <w:style w:type="table" w:customStyle="1" w:styleId="MDPI41threelinetable">
    <w:name w:val="MDPI_4.1_three_line_table"/>
    <w:basedOn w:val="TableNormal"/>
    <w:uiPriority w:val="99"/>
    <w:rsid w:val="00350C6E"/>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350C6E"/>
    <w:rPr>
      <w:color w:val="0000FF"/>
      <w:u w:val="single"/>
    </w:rPr>
  </w:style>
  <w:style w:type="character" w:styleId="UnresolvedMention">
    <w:name w:val="Unresolved Mention"/>
    <w:uiPriority w:val="99"/>
    <w:semiHidden/>
    <w:unhideWhenUsed/>
    <w:rsid w:val="002A0561"/>
    <w:rPr>
      <w:color w:val="605E5C"/>
      <w:shd w:val="clear" w:color="auto" w:fill="E1DFDD"/>
    </w:rPr>
  </w:style>
  <w:style w:type="table" w:styleId="TableGrid">
    <w:name w:val="Table Grid"/>
    <w:basedOn w:val="TableNormal"/>
    <w:uiPriority w:val="59"/>
    <w:rsid w:val="00350C6E"/>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350C6E"/>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350C6E"/>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350C6E"/>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350C6E"/>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350C6E"/>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350C6E"/>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9classification">
    <w:name w:val="MDPI_1.9_classification"/>
    <w:qFormat/>
    <w:rsid w:val="00350C6E"/>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350C6E"/>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350C6E"/>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350C6E"/>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350C6E"/>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350C6E"/>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350C6E"/>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350C6E"/>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350C6E"/>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350C6E"/>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350C6E"/>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350C6E"/>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350C6E"/>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350C6E"/>
  </w:style>
  <w:style w:type="paragraph" w:styleId="Bibliography">
    <w:name w:val="Bibliography"/>
    <w:basedOn w:val="Normal"/>
    <w:next w:val="Normal"/>
    <w:uiPriority w:val="37"/>
    <w:semiHidden/>
    <w:unhideWhenUsed/>
    <w:rsid w:val="00350C6E"/>
  </w:style>
  <w:style w:type="paragraph" w:styleId="BodyText">
    <w:name w:val="Body Text"/>
    <w:link w:val="BodyTextChar"/>
    <w:rsid w:val="00350C6E"/>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350C6E"/>
    <w:rPr>
      <w:rFonts w:ascii="Palatino Linotype" w:hAnsi="Palatino Linotype"/>
      <w:color w:val="000000"/>
      <w:sz w:val="24"/>
      <w:lang w:eastAsia="de-DE"/>
    </w:rPr>
  </w:style>
  <w:style w:type="character" w:styleId="CommentReference">
    <w:name w:val="annotation reference"/>
    <w:rsid w:val="00350C6E"/>
    <w:rPr>
      <w:sz w:val="21"/>
      <w:szCs w:val="21"/>
    </w:rPr>
  </w:style>
  <w:style w:type="paragraph" w:styleId="CommentText">
    <w:name w:val="annotation text"/>
    <w:basedOn w:val="Normal"/>
    <w:link w:val="CommentTextChar"/>
    <w:rsid w:val="00350C6E"/>
  </w:style>
  <w:style w:type="character" w:customStyle="1" w:styleId="CommentTextChar">
    <w:name w:val="Comment Text Char"/>
    <w:link w:val="CommentText"/>
    <w:rsid w:val="00350C6E"/>
    <w:rPr>
      <w:rFonts w:ascii="Palatino Linotype" w:hAnsi="Palatino Linotype"/>
      <w:noProof/>
      <w:color w:val="000000"/>
    </w:rPr>
  </w:style>
  <w:style w:type="paragraph" w:styleId="CommentSubject">
    <w:name w:val="annotation subject"/>
    <w:basedOn w:val="CommentText"/>
    <w:next w:val="CommentText"/>
    <w:link w:val="CommentSubjectChar"/>
    <w:rsid w:val="00350C6E"/>
    <w:rPr>
      <w:b/>
      <w:bCs/>
    </w:rPr>
  </w:style>
  <w:style w:type="character" w:customStyle="1" w:styleId="CommentSubjectChar">
    <w:name w:val="Comment Subject Char"/>
    <w:link w:val="CommentSubject"/>
    <w:rsid w:val="00350C6E"/>
    <w:rPr>
      <w:rFonts w:ascii="Palatino Linotype" w:hAnsi="Palatino Linotype"/>
      <w:b/>
      <w:bCs/>
      <w:noProof/>
      <w:color w:val="000000"/>
    </w:rPr>
  </w:style>
  <w:style w:type="character" w:styleId="EndnoteReference">
    <w:name w:val="endnote reference"/>
    <w:rsid w:val="00350C6E"/>
    <w:rPr>
      <w:vertAlign w:val="superscript"/>
    </w:rPr>
  </w:style>
  <w:style w:type="paragraph" w:styleId="EndnoteText">
    <w:name w:val="endnote text"/>
    <w:basedOn w:val="Normal"/>
    <w:link w:val="EndnoteTextChar"/>
    <w:semiHidden/>
    <w:unhideWhenUsed/>
    <w:rsid w:val="00350C6E"/>
    <w:pPr>
      <w:spacing w:line="240" w:lineRule="auto"/>
    </w:pPr>
  </w:style>
  <w:style w:type="character" w:customStyle="1" w:styleId="EndnoteTextChar">
    <w:name w:val="Endnote Text Char"/>
    <w:link w:val="EndnoteText"/>
    <w:semiHidden/>
    <w:rsid w:val="00350C6E"/>
    <w:rPr>
      <w:rFonts w:ascii="Palatino Linotype" w:hAnsi="Palatino Linotype"/>
      <w:noProof/>
      <w:color w:val="000000"/>
    </w:rPr>
  </w:style>
  <w:style w:type="character" w:styleId="FollowedHyperlink">
    <w:name w:val="FollowedHyperlink"/>
    <w:rsid w:val="00350C6E"/>
    <w:rPr>
      <w:color w:val="954F72"/>
      <w:u w:val="single"/>
    </w:rPr>
  </w:style>
  <w:style w:type="paragraph" w:styleId="FootnoteText">
    <w:name w:val="footnote text"/>
    <w:basedOn w:val="Normal"/>
    <w:link w:val="FootnoteTextChar"/>
    <w:semiHidden/>
    <w:unhideWhenUsed/>
    <w:rsid w:val="00350C6E"/>
    <w:pPr>
      <w:spacing w:line="240" w:lineRule="auto"/>
    </w:pPr>
  </w:style>
  <w:style w:type="character" w:customStyle="1" w:styleId="FootnoteTextChar">
    <w:name w:val="Footnote Text Char"/>
    <w:link w:val="FootnoteText"/>
    <w:semiHidden/>
    <w:rsid w:val="00350C6E"/>
    <w:rPr>
      <w:rFonts w:ascii="Palatino Linotype" w:hAnsi="Palatino Linotype"/>
      <w:noProof/>
      <w:color w:val="000000"/>
    </w:rPr>
  </w:style>
  <w:style w:type="character" w:styleId="LineNumber">
    <w:name w:val="line number"/>
    <w:uiPriority w:val="99"/>
    <w:rsid w:val="0095375E"/>
    <w:rPr>
      <w:rFonts w:ascii="Palatino Linotype" w:hAnsi="Palatino Linotype"/>
      <w:sz w:val="16"/>
    </w:rPr>
  </w:style>
  <w:style w:type="paragraph" w:styleId="NormalWeb">
    <w:name w:val="Normal (Web)"/>
    <w:basedOn w:val="Normal"/>
    <w:uiPriority w:val="99"/>
    <w:rsid w:val="00350C6E"/>
    <w:rPr>
      <w:szCs w:val="24"/>
    </w:rPr>
  </w:style>
  <w:style w:type="paragraph" w:customStyle="1" w:styleId="MsoFootnoteText0">
    <w:name w:val="MsoFootnoteText"/>
    <w:basedOn w:val="NormalWeb"/>
    <w:qFormat/>
    <w:rsid w:val="00350C6E"/>
    <w:rPr>
      <w:rFonts w:ascii="Times New Roman" w:hAnsi="Times New Roman"/>
    </w:rPr>
  </w:style>
  <w:style w:type="character" w:styleId="PageNumber">
    <w:name w:val="page number"/>
    <w:rsid w:val="00350C6E"/>
  </w:style>
  <w:style w:type="character" w:styleId="PlaceholderText">
    <w:name w:val="Placeholder Text"/>
    <w:uiPriority w:val="99"/>
    <w:semiHidden/>
    <w:rsid w:val="00350C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proceedings\Proceedings%20guidelines\engpro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FE205-1CFD-4CFB-9211-055E0068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engproc-template.dot</Template>
  <TotalTime>71</TotalTime>
  <Pages>1</Pages>
  <Words>198</Words>
  <Characters>1295</Characters>
  <Application>Microsoft Office Word</Application>
  <DocSecurity>0</DocSecurity>
  <Lines>35</Lines>
  <Paragraphs>19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11</cp:revision>
  <dcterms:created xsi:type="dcterms:W3CDTF">2021-01-15T03:50:00Z</dcterms:created>
  <dcterms:modified xsi:type="dcterms:W3CDTF">2021-10-11T09:58:00Z</dcterms:modified>
</cp:coreProperties>
</file>